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9D1FBD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9D1FBD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2F0675" w:rsidRDefault="006B4534" w:rsidP="002F0675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7AA362B5" w14:textId="49B59C41" w:rsidR="002A7F09" w:rsidRPr="00C5414D" w:rsidRDefault="009D1FBD" w:rsidP="002A7F09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C5414D">
        <w:rPr>
          <w:rFonts w:ascii="Times New Roman" w:eastAsia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Эл.</w:t>
      </w:r>
      <w:r w:rsidRPr="00C5414D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C5414D">
        <w:rPr>
          <w:rFonts w:ascii="Times New Roman" w:eastAsia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почта</w:t>
      </w:r>
      <w:r w:rsidR="002A7F09" w:rsidRPr="00C5414D">
        <w:rPr>
          <w:rFonts w:ascii="Times New Roman" w:eastAsia="Times New Roman" w:hAnsi="Times New Roman" w:cs="Times New Roman"/>
          <w:b/>
          <w:bCs/>
          <w:color w:val="0D0D0D" w:themeColor="text1" w:themeTint="F2"/>
          <w:w w:val="99"/>
          <w:sz w:val="32"/>
          <w:szCs w:val="32"/>
          <w:lang w:val="ru-RU"/>
        </w:rPr>
        <w:t>:</w:t>
      </w:r>
      <w:r w:rsidR="002A7F09" w:rsidRPr="00C541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 </w:t>
      </w:r>
      <w:r w:rsidR="00C5414D" w:rsidRPr="00C541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 </w:t>
      </w:r>
      <w:hyperlink r:id="rId4" w:tgtFrame="_blank" w:history="1">
        <w:r w:rsidR="00C5414D" w:rsidRPr="00C5414D">
          <w:rPr>
            <w:rStyle w:val="a3"/>
            <w:rFonts w:ascii="Times New Roman" w:hAnsi="Times New Roman" w:cs="Times New Roman"/>
            <w:b/>
            <w:bCs/>
            <w:color w:val="0D0D0D" w:themeColor="text1" w:themeTint="F2"/>
            <w:sz w:val="32"/>
            <w:szCs w:val="32"/>
            <w:u w:val="none"/>
          </w:rPr>
          <w:t>fon@nt-rt.ru</w:t>
        </w:r>
      </w:hyperlink>
    </w:p>
    <w:p w14:paraId="5FD92736" w14:textId="690EB323" w:rsidR="001E43D4" w:rsidRPr="001E43D4" w:rsidRDefault="00561B79" w:rsidP="001E43D4">
      <w:pPr>
        <w:jc w:val="center"/>
        <w:rPr>
          <w:b/>
          <w:bCs/>
          <w:color w:val="000000" w:themeColor="text1"/>
        </w:rPr>
      </w:pPr>
      <w:r w:rsidRPr="001E43D4">
        <w:rPr>
          <w:b/>
          <w:bCs/>
          <w:color w:val="000000" w:themeColor="text1"/>
        </w:rPr>
        <w:t xml:space="preserve"> </w:t>
      </w:r>
    </w:p>
    <w:p w14:paraId="4A86B8AF" w14:textId="28C23808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29812B4" w14:textId="0EF6A09A" w:rsidR="00107D82" w:rsidRPr="002F0675" w:rsidRDefault="00107D82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val="ru-RU"/>
        </w:rPr>
      </w:pP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6557C80" w14:textId="4C7724B7" w:rsidR="001E43D4" w:rsidRPr="00C5414D" w:rsidRDefault="00561B79" w:rsidP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2E797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</w:t>
      </w:r>
      <w:r w:rsidR="00C5414D">
        <w:rPr>
          <w:rFonts w:ascii="Times New Roman" w:hAnsi="Times New Roman" w:cs="Times New Roman"/>
          <w:b/>
          <w:bCs/>
          <w:sz w:val="36"/>
          <w:szCs w:val="36"/>
          <w:lang w:val="en-GB"/>
        </w:rPr>
        <w:t>FRUNO</w:t>
      </w:r>
    </w:p>
    <w:p w14:paraId="6ED07797" w14:textId="77777777" w:rsidR="001E43D4" w:rsidRPr="001E43D4" w:rsidRDefault="001E43D4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2EC27D81" w:rsidR="006B4534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2F0675"/>
    <w:rsid w:val="0032230A"/>
    <w:rsid w:val="00345259"/>
    <w:rsid w:val="00384E1D"/>
    <w:rsid w:val="0041524F"/>
    <w:rsid w:val="00500667"/>
    <w:rsid w:val="00561B79"/>
    <w:rsid w:val="005B2805"/>
    <w:rsid w:val="005F1C2D"/>
    <w:rsid w:val="00687A38"/>
    <w:rsid w:val="00687E3C"/>
    <w:rsid w:val="006B4534"/>
    <w:rsid w:val="006D1DD5"/>
    <w:rsid w:val="006D35D2"/>
    <w:rsid w:val="007B7715"/>
    <w:rsid w:val="00897706"/>
    <w:rsid w:val="009D1FBD"/>
    <w:rsid w:val="00A90B6B"/>
    <w:rsid w:val="00AB5DC1"/>
    <w:rsid w:val="00B329A9"/>
    <w:rsid w:val="00C5414D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1894</Characters>
  <Application>Microsoft Office Word</Application>
  <DocSecurity>0</DocSecurity>
  <Lines>126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ECOTRON || Опросный лист на рентгеновское оборудование. Карта заказа на рентгеновский переносной аппарат и др. Продажа продукции производства изготовителя экотрон, производитель Южная Корея. Дилер ГКНТ. Поставка Россия, Казахстан. 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FURUNO || Опросный лист на навигационное оборудование, оборудование ГМССБ. Карта заказа на чипы и модули, медицинское оборудование и др. Продажа продукции производства изготовителя фуруно, производитель Япония. Дилер ГКНТ. Поставка Россия, Казахстан.</dc:title>
  <dc:subject>FURUNO || Опросный лист на навигационное оборудование, оборудование ГМССБ. Карта заказа на чипы и модули, медицинское оборудование и др. Продажа продукции производства изготовителя фуруно, производитель Япония. Дилер ГКНТ. Поставка Россия, Казахстан.</dc:subject>
  <dc:creator>https://furuno.nt-rt.ru </dc:creator>
  <cp:keywords/>
  <dc:description/>
  <cp:lastModifiedBy>Александра Моргунова</cp:lastModifiedBy>
  <cp:revision>2</cp:revision>
  <cp:lastPrinted>2023-04-01T20:05:00Z</cp:lastPrinted>
  <dcterms:created xsi:type="dcterms:W3CDTF">2023-04-17T11:54:00Z</dcterms:created>
  <dcterms:modified xsi:type="dcterms:W3CDTF">2023-04-17T11:54:00Z</dcterms:modified>
  <cp:category/>
</cp:coreProperties>
</file>